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091" w:rsidRPr="001A2CED" w:rsidRDefault="00C67091" w:rsidP="001A2CED">
      <w:pPr>
        <w:pStyle w:val="a3"/>
        <w:rPr>
          <w:rFonts w:ascii="Times New Roman" w:hAnsi="Times New Roman" w:cs="Times New Roman"/>
          <w:b/>
          <w:sz w:val="32"/>
          <w:szCs w:val="24"/>
        </w:rPr>
      </w:pPr>
      <w:r w:rsidRPr="001A2CED">
        <w:rPr>
          <w:rFonts w:ascii="Times New Roman" w:hAnsi="Times New Roman" w:cs="Times New Roman"/>
          <w:b/>
          <w:sz w:val="32"/>
          <w:szCs w:val="24"/>
        </w:rPr>
        <w:t>Знаете ли вы трудовое законодательство?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C67091" w:rsidP="001A2CED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Согласно трудовому законодательству, заключение трудового договора допускается с лицами, достигшими 16 лет. С письменного согласия одного из родителей (усыновителей, попечителей) трудовой договор может быть заключен с лицом, достигшим 14 лет, для выполнения легкой работы, которая:</w:t>
      </w:r>
    </w:p>
    <w:p w:rsidR="00C67091" w:rsidRDefault="00C67091" w:rsidP="001A2CE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Не является вредной для его здоровья</w:t>
      </w:r>
    </w:p>
    <w:p w:rsidR="00C67091" w:rsidRPr="001A2CED" w:rsidRDefault="00C67091" w:rsidP="001A2CED">
      <w:pPr>
        <w:pStyle w:val="a3"/>
        <w:numPr>
          <w:ilvl w:val="0"/>
          <w:numId w:val="1"/>
        </w:numPr>
        <w:ind w:left="0" w:firstLine="360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Не наносит ущерба посещаемости общеобразовательной школы</w:t>
      </w:r>
    </w:p>
    <w:p w:rsidR="00C67091" w:rsidRPr="001A2CED" w:rsidRDefault="00C67091" w:rsidP="001A2CED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Существуют такие работы, на которых запрещен труд несовершеннолетних (список утвержден Постановлением Министерства труда РБ № 13 от</w:t>
      </w:r>
      <w:r w:rsidR="001A2CED">
        <w:rPr>
          <w:rFonts w:ascii="Times New Roman" w:hAnsi="Times New Roman" w:cs="Times New Roman"/>
          <w:sz w:val="24"/>
          <w:szCs w:val="24"/>
        </w:rPr>
        <w:t xml:space="preserve"> 02.02.95 г.).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Лица моложе 18 лет относятся к категориям граждан, не способных на равных условиях конкурировать на рынке труда. И в целях их социальной защиты местные распорядительные и исполнительные органы управления устанавливают предприятиям и организациям броню прием</w:t>
      </w:r>
      <w:r w:rsidR="001A2CED">
        <w:rPr>
          <w:rFonts w:ascii="Times New Roman" w:hAnsi="Times New Roman" w:cs="Times New Roman"/>
          <w:sz w:val="24"/>
          <w:szCs w:val="24"/>
        </w:rPr>
        <w:t>а на работу несовершеннолетних.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b/>
          <w:sz w:val="24"/>
          <w:szCs w:val="24"/>
        </w:rPr>
        <w:t>Броня приема на работу</w:t>
      </w:r>
      <w:r w:rsidRPr="001A2CED">
        <w:rPr>
          <w:rFonts w:ascii="Times New Roman" w:hAnsi="Times New Roman" w:cs="Times New Roman"/>
          <w:sz w:val="24"/>
          <w:szCs w:val="24"/>
        </w:rPr>
        <w:t xml:space="preserve"> – это определенное количество рабочих мест, на которые наниматель обязан принять по направлению государственной службы занятости лиц, которым государство предоставляет дополнительные </w:t>
      </w:r>
      <w:r w:rsidR="001A2CED">
        <w:rPr>
          <w:rFonts w:ascii="Times New Roman" w:hAnsi="Times New Roman" w:cs="Times New Roman"/>
          <w:sz w:val="24"/>
          <w:szCs w:val="24"/>
        </w:rPr>
        <w:t>гарантии.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Все лица, моложе 18 лет принимаются на работу лишь после предварительного медосмотра и в дальнейшем, до достижения 18 лет, ежегодно подлежат обязательному медицинскому осмотру, который проводится в рабочее время с сохранением среднего заработка.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Для лиц, не достигших 18 лет, не устанавливается при прием</w:t>
      </w:r>
      <w:r w:rsidR="001A2CED">
        <w:rPr>
          <w:rFonts w:ascii="Times New Roman" w:hAnsi="Times New Roman" w:cs="Times New Roman"/>
          <w:sz w:val="24"/>
          <w:szCs w:val="24"/>
        </w:rPr>
        <w:t>е на работу испытательный срок.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С данной категорией работников нельзя заключать договор о полно</w:t>
      </w:r>
      <w:r w:rsidR="001A2CED">
        <w:rPr>
          <w:rFonts w:ascii="Times New Roman" w:hAnsi="Times New Roman" w:cs="Times New Roman"/>
          <w:sz w:val="24"/>
          <w:szCs w:val="24"/>
        </w:rPr>
        <w:t>й материальной ответственности.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b/>
          <w:sz w:val="24"/>
          <w:szCs w:val="24"/>
        </w:rPr>
        <w:t xml:space="preserve">Запрещается </w:t>
      </w:r>
      <w:r w:rsidRPr="001A2CED">
        <w:rPr>
          <w:rFonts w:ascii="Times New Roman" w:hAnsi="Times New Roman" w:cs="Times New Roman"/>
          <w:sz w:val="24"/>
          <w:szCs w:val="24"/>
        </w:rPr>
        <w:t>привлекать их к ночным (с 22.00 до 6.00) и сверхурочным работам, работам в государственные праздники и праздничн</w:t>
      </w:r>
      <w:r w:rsidR="001A2CED">
        <w:rPr>
          <w:rFonts w:ascii="Times New Roman" w:hAnsi="Times New Roman" w:cs="Times New Roman"/>
          <w:sz w:val="24"/>
          <w:szCs w:val="24"/>
        </w:rPr>
        <w:t>ые дни, работам в выходные дни.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1A2CED">
        <w:rPr>
          <w:rFonts w:ascii="Times New Roman" w:hAnsi="Times New Roman" w:cs="Times New Roman"/>
          <w:b/>
          <w:sz w:val="24"/>
          <w:szCs w:val="24"/>
        </w:rPr>
        <w:t>Продолжительность рабочего времени для несовер</w:t>
      </w:r>
      <w:r w:rsidR="001A2CED" w:rsidRPr="001A2CED">
        <w:rPr>
          <w:rFonts w:ascii="Times New Roman" w:hAnsi="Times New Roman" w:cs="Times New Roman"/>
          <w:b/>
          <w:sz w:val="24"/>
          <w:szCs w:val="24"/>
        </w:rPr>
        <w:t>шеннолетних не может превышать:</w:t>
      </w:r>
    </w:p>
    <w:p w:rsidR="00C67091" w:rsidRDefault="00C67091" w:rsidP="001A2C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Для лиц в возрасте от 1</w:t>
      </w:r>
      <w:r w:rsidR="001A2CED">
        <w:rPr>
          <w:rFonts w:ascii="Times New Roman" w:hAnsi="Times New Roman" w:cs="Times New Roman"/>
          <w:sz w:val="24"/>
          <w:szCs w:val="24"/>
        </w:rPr>
        <w:t>6 до 18 лет – 35 часов в неделю</w:t>
      </w:r>
    </w:p>
    <w:p w:rsidR="00C67091" w:rsidRDefault="00C67091" w:rsidP="001A2C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 xml:space="preserve">Для лиц от </w:t>
      </w:r>
      <w:r w:rsidR="001A2CED" w:rsidRPr="001A2CED">
        <w:rPr>
          <w:rFonts w:ascii="Times New Roman" w:hAnsi="Times New Roman" w:cs="Times New Roman"/>
          <w:sz w:val="24"/>
          <w:szCs w:val="24"/>
        </w:rPr>
        <w:t>14 до 16 лет – 23 часа в неделю</w:t>
      </w:r>
    </w:p>
    <w:p w:rsidR="00C67091" w:rsidRPr="001A2CED" w:rsidRDefault="00C67091" w:rsidP="001A2CE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Продолжительность ежедневной работы не может превышать 4 часа 36 минут при норме 23 часа в неделю и 7 часов при норме 35 часов в неделю.</w:t>
      </w:r>
    </w:p>
    <w:p w:rsidR="00C67091" w:rsidRPr="001A2CED" w:rsidRDefault="00C67091" w:rsidP="001A2CED">
      <w:pPr>
        <w:pStyle w:val="a3"/>
        <w:ind w:firstLine="360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b/>
          <w:sz w:val="24"/>
          <w:szCs w:val="24"/>
        </w:rPr>
        <w:t xml:space="preserve">Запрещается </w:t>
      </w:r>
      <w:r w:rsidRPr="001A2CED">
        <w:rPr>
          <w:rFonts w:ascii="Times New Roman" w:hAnsi="Times New Roman" w:cs="Times New Roman"/>
          <w:sz w:val="24"/>
          <w:szCs w:val="24"/>
        </w:rPr>
        <w:t>переноска и передвижение несовершеннолетними тяжестей, превышающих установленные для них предельные нормы (для девушек 17 лет – 6 кг, для юношей, при перемещении и подъеме грузов вручную в течение смены постоя</w:t>
      </w:r>
      <w:r w:rsidR="001A2CED">
        <w:rPr>
          <w:rFonts w:ascii="Times New Roman" w:hAnsi="Times New Roman" w:cs="Times New Roman"/>
          <w:sz w:val="24"/>
          <w:szCs w:val="24"/>
        </w:rPr>
        <w:t>нно более 2-х раз в час – 2 кг)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Работникам моложе 18 лет ежегодный отпуск предоставляется продолжительностью 30 календарных дней в летнее время, или по их желанию, в любое другое время года. По общему правилу отпуск за первый год работы предоставляется работникам по истечении 6 месяцев непрерывной работы у данного нанимателя. Но для несовершеннолетних сделано исключение: по их просьбе наниматель обязан предоставить им</w:t>
      </w:r>
      <w:r w:rsidR="001A2CED">
        <w:rPr>
          <w:rFonts w:ascii="Times New Roman" w:hAnsi="Times New Roman" w:cs="Times New Roman"/>
          <w:sz w:val="24"/>
          <w:szCs w:val="24"/>
        </w:rPr>
        <w:t xml:space="preserve"> отпуск до истечения 6 месяцев.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b/>
          <w:sz w:val="24"/>
          <w:szCs w:val="24"/>
        </w:rPr>
        <w:t>Заработная плата</w:t>
      </w:r>
      <w:r w:rsidRPr="001A2CED">
        <w:rPr>
          <w:rFonts w:ascii="Times New Roman" w:hAnsi="Times New Roman" w:cs="Times New Roman"/>
          <w:sz w:val="24"/>
          <w:szCs w:val="24"/>
        </w:rPr>
        <w:t xml:space="preserve"> работникам моложе 18 лет при сокращенной продолжительности ежедневной работы выплачивается в таком же размере, как работникам соответствующих категорий при полной продо</w:t>
      </w:r>
      <w:r w:rsidR="001A2CED">
        <w:rPr>
          <w:rFonts w:ascii="Times New Roman" w:hAnsi="Times New Roman" w:cs="Times New Roman"/>
          <w:sz w:val="24"/>
          <w:szCs w:val="24"/>
        </w:rPr>
        <w:t>лжительности ежедневной работы.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 xml:space="preserve">Государством установлены </w:t>
      </w:r>
      <w:r w:rsidRPr="001A2CED">
        <w:rPr>
          <w:rFonts w:ascii="Times New Roman" w:hAnsi="Times New Roman" w:cs="Times New Roman"/>
          <w:b/>
          <w:sz w:val="24"/>
          <w:szCs w:val="24"/>
        </w:rPr>
        <w:t>дополнительные гарантии</w:t>
      </w:r>
      <w:r w:rsidRPr="001A2CED">
        <w:rPr>
          <w:rFonts w:ascii="Times New Roman" w:hAnsi="Times New Roman" w:cs="Times New Roman"/>
          <w:sz w:val="24"/>
          <w:szCs w:val="24"/>
        </w:rPr>
        <w:t xml:space="preserve"> работникам моложе 18 лет при расторжении трудового договора по инициативе нанимателя: только с согласия комиссии по делам несовершеннолетних допускается увольнение по  следующим статьям:</w:t>
      </w:r>
    </w:p>
    <w:p w:rsidR="00C67091" w:rsidRDefault="00C67091" w:rsidP="001A2C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п. 1 ст. 42 Трудового кодекса (ликвидация организации, прекращение деятельности индивидуального предпринимателя,  сокращение численности штата работников);</w:t>
      </w:r>
    </w:p>
    <w:p w:rsidR="00C67091" w:rsidRDefault="00C67091" w:rsidP="001A2C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п. 2 ст. 42 (несоответствие работника занимаемой должности или выполняемой работе вследствие состояния здоровья, препятствующего продолжению данной работы);</w:t>
      </w:r>
    </w:p>
    <w:p w:rsidR="00C67091" w:rsidRDefault="00C67091" w:rsidP="001A2C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п.3 ст. 42 (несоответствие занимаемой должности или выполняемой работе вследствие недостаточной квалификации, препятствующей продолжению данной работы);</w:t>
      </w:r>
    </w:p>
    <w:p w:rsidR="00C67091" w:rsidRPr="001A2CED" w:rsidRDefault="00C67091" w:rsidP="001A2CED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lastRenderedPageBreak/>
        <w:t>п. 6 ст. 42 (неявка на работу в течение более 4-х месяцев вследствие временной нетрудоспособности, если законодательством не установлен более длительный срок сохранения места работы при определенном заболевании)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1A2CED">
        <w:rPr>
          <w:rFonts w:ascii="Times New Roman" w:hAnsi="Times New Roman" w:cs="Times New Roman"/>
          <w:b/>
          <w:i/>
          <w:sz w:val="24"/>
          <w:szCs w:val="24"/>
        </w:rPr>
        <w:t>Несовершеннолетние могут быть приняты на временные работы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b/>
          <w:sz w:val="24"/>
          <w:szCs w:val="24"/>
        </w:rPr>
        <w:t xml:space="preserve">Временными </w:t>
      </w:r>
      <w:r w:rsidRPr="001A2CED">
        <w:rPr>
          <w:rFonts w:ascii="Times New Roman" w:hAnsi="Times New Roman" w:cs="Times New Roman"/>
          <w:sz w:val="24"/>
          <w:szCs w:val="24"/>
        </w:rPr>
        <w:t>признаются работники, принятые на срок до двух месяцев, а для замещения временно отсутствующ</w:t>
      </w:r>
      <w:r w:rsidR="001A2CED">
        <w:rPr>
          <w:rFonts w:ascii="Times New Roman" w:hAnsi="Times New Roman" w:cs="Times New Roman"/>
          <w:sz w:val="24"/>
          <w:szCs w:val="24"/>
        </w:rPr>
        <w:t>его работника – до 4-х месяцев.</w:t>
      </w:r>
    </w:p>
    <w:p w:rsidR="00C67091" w:rsidRPr="001A2CED" w:rsidRDefault="00C67091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 xml:space="preserve">По инициативе администрации они </w:t>
      </w:r>
      <w:r w:rsidRPr="001A2CED">
        <w:rPr>
          <w:rFonts w:ascii="Times New Roman" w:hAnsi="Times New Roman" w:cs="Times New Roman"/>
          <w:b/>
          <w:sz w:val="24"/>
          <w:szCs w:val="24"/>
        </w:rPr>
        <w:t>могут быть уволены</w:t>
      </w:r>
      <w:r w:rsidRPr="001A2CED">
        <w:rPr>
          <w:rFonts w:ascii="Times New Roman" w:hAnsi="Times New Roman" w:cs="Times New Roman"/>
          <w:sz w:val="24"/>
          <w:szCs w:val="24"/>
        </w:rPr>
        <w:t xml:space="preserve">, кроме общих оснований и по дополнительным причинам </w:t>
      </w:r>
      <w:proofErr w:type="gramStart"/>
      <w:r w:rsidRPr="001A2CED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A2CED">
        <w:rPr>
          <w:rFonts w:ascii="Times New Roman" w:hAnsi="Times New Roman" w:cs="Times New Roman"/>
          <w:sz w:val="24"/>
          <w:szCs w:val="24"/>
        </w:rPr>
        <w:t>:</w:t>
      </w:r>
    </w:p>
    <w:p w:rsidR="00C67091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приостановке работы на срок более 1 недели по причинам производственного характера, а также сокращения объема работы;</w:t>
      </w:r>
    </w:p>
    <w:p w:rsidR="00C67091" w:rsidRDefault="00C67091" w:rsidP="001A2CE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неявке на работу в течение боле 2-х недель подряд вследствие временной нетрудоспособности;</w:t>
      </w:r>
    </w:p>
    <w:p w:rsidR="00C67091" w:rsidRDefault="00C67091" w:rsidP="001A2CE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неисполнение без уважительных причин обязанностей, возложенных на них трудовым договором, правилами внутреннего трудового распорядка;</w:t>
      </w:r>
    </w:p>
    <w:p w:rsidR="00C67091" w:rsidRPr="001A2CED" w:rsidRDefault="00C67091" w:rsidP="001A2CE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>по собственному желанию такие работники могут уволиться, предупредив об этом нанимателя письменно за три дня.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b/>
          <w:i/>
          <w:sz w:val="28"/>
          <w:szCs w:val="24"/>
        </w:rPr>
      </w:pPr>
      <w:r w:rsidRPr="001A2CED">
        <w:rPr>
          <w:rFonts w:ascii="Times New Roman" w:hAnsi="Times New Roman" w:cs="Times New Roman"/>
          <w:b/>
          <w:i/>
          <w:sz w:val="28"/>
          <w:szCs w:val="24"/>
        </w:rPr>
        <w:t>Извлечение из Концепции развития профессиональной ориентации молодежи в Республике Беларусь: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 w:rsidRPr="001A2CED">
        <w:rPr>
          <w:rFonts w:ascii="Times New Roman" w:hAnsi="Times New Roman" w:cs="Times New Roman"/>
          <w:sz w:val="24"/>
          <w:szCs w:val="24"/>
        </w:rPr>
        <w:t xml:space="preserve">     Важным звеном территориальной системы профориентации являются общеобразовательные школы всех типов. Их основными направлениями деятельности являются: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1A2CED" w:rsidP="001A2CED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C67091" w:rsidRPr="001A2CED">
        <w:rPr>
          <w:rFonts w:ascii="Times New Roman" w:hAnsi="Times New Roman" w:cs="Times New Roman"/>
          <w:sz w:val="24"/>
          <w:szCs w:val="24"/>
        </w:rPr>
        <w:t xml:space="preserve">Создание условий для проведения системной, квалифицированной и комплексной </w:t>
      </w:r>
      <w:proofErr w:type="spellStart"/>
      <w:r w:rsidR="00C67091" w:rsidRPr="001A2CE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C67091" w:rsidRPr="001A2CED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1A2CED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2.</w:t>
      </w:r>
      <w:r w:rsidR="00C67091" w:rsidRPr="001A2CED">
        <w:rPr>
          <w:rFonts w:ascii="Times New Roman" w:hAnsi="Times New Roman" w:cs="Times New Roman"/>
          <w:sz w:val="24"/>
          <w:szCs w:val="24"/>
        </w:rPr>
        <w:t>Изучение и формирование у школьников в процессе обучения и воспитания осознанного подхода к выбору профессии в соответствии с интересами и способностями каждого и с учетом потребностей региона.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1A2CED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3.</w:t>
      </w:r>
      <w:r w:rsidR="00C67091" w:rsidRPr="001A2CED">
        <w:rPr>
          <w:rFonts w:ascii="Times New Roman" w:hAnsi="Times New Roman" w:cs="Times New Roman"/>
          <w:sz w:val="24"/>
          <w:szCs w:val="24"/>
        </w:rPr>
        <w:t>Привлечение учащихся во внеурочное время к техническому и художественному творчеству и повышение роли творчества в выборе профессии.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1A2CED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4.</w:t>
      </w:r>
      <w:r w:rsidR="00C67091" w:rsidRPr="001A2CED">
        <w:rPr>
          <w:rFonts w:ascii="Times New Roman" w:hAnsi="Times New Roman" w:cs="Times New Roman"/>
          <w:sz w:val="24"/>
          <w:szCs w:val="24"/>
        </w:rPr>
        <w:t>Ознакомление учащихся в процессе учебной и внеурочной деятельности с профессиональными учебными заведениями, профессиями и специальностями, учреждениями и организациями и перспективами их развития.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1A2CED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5.</w:t>
      </w:r>
      <w:r w:rsidR="00C67091" w:rsidRPr="001A2CED">
        <w:rPr>
          <w:rFonts w:ascii="Times New Roman" w:hAnsi="Times New Roman" w:cs="Times New Roman"/>
          <w:sz w:val="24"/>
          <w:szCs w:val="24"/>
        </w:rPr>
        <w:t xml:space="preserve">Организация профпросвещения и </w:t>
      </w:r>
      <w:proofErr w:type="spellStart"/>
      <w:r w:rsidR="00C67091" w:rsidRPr="001A2CED">
        <w:rPr>
          <w:rFonts w:ascii="Times New Roman" w:hAnsi="Times New Roman" w:cs="Times New Roman"/>
          <w:sz w:val="24"/>
          <w:szCs w:val="24"/>
        </w:rPr>
        <w:t>профконсультирования</w:t>
      </w:r>
      <w:proofErr w:type="spellEnd"/>
      <w:r w:rsidR="00C67091" w:rsidRPr="001A2CED">
        <w:rPr>
          <w:rFonts w:ascii="Times New Roman" w:hAnsi="Times New Roman" w:cs="Times New Roman"/>
          <w:sz w:val="24"/>
          <w:szCs w:val="24"/>
        </w:rPr>
        <w:t xml:space="preserve"> школьников, формирование у них профессиональных намерений на основе комплексного изучения личности учащихся с учетом их индивидуальных, психофизических особенностей, состояния здоровья и региональных потребностей в кадрах.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7091" w:rsidRPr="001A2CED" w:rsidRDefault="001A2CED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6.</w:t>
      </w:r>
      <w:r w:rsidR="00C67091" w:rsidRPr="001A2CED">
        <w:rPr>
          <w:rFonts w:ascii="Times New Roman" w:hAnsi="Times New Roman" w:cs="Times New Roman"/>
          <w:sz w:val="24"/>
          <w:szCs w:val="24"/>
        </w:rPr>
        <w:t xml:space="preserve">Использование школьной психологической службы для проведения </w:t>
      </w:r>
      <w:proofErr w:type="spellStart"/>
      <w:r w:rsidR="00C67091" w:rsidRPr="001A2CED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="00C67091" w:rsidRPr="001A2CED">
        <w:rPr>
          <w:rFonts w:ascii="Times New Roman" w:hAnsi="Times New Roman" w:cs="Times New Roman"/>
          <w:sz w:val="24"/>
          <w:szCs w:val="24"/>
        </w:rPr>
        <w:t xml:space="preserve"> работы.</w:t>
      </w:r>
    </w:p>
    <w:p w:rsidR="00C67091" w:rsidRPr="001A2CED" w:rsidRDefault="00C67091" w:rsidP="001A2CE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913BF" w:rsidRPr="001A2CED" w:rsidRDefault="001A2CED" w:rsidP="001A2CE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7.</w:t>
      </w:r>
      <w:bookmarkStart w:id="0" w:name="_GoBack"/>
      <w:bookmarkEnd w:id="0"/>
      <w:r w:rsidR="00C67091" w:rsidRPr="001A2CED">
        <w:rPr>
          <w:rFonts w:ascii="Times New Roman" w:hAnsi="Times New Roman" w:cs="Times New Roman"/>
          <w:sz w:val="24"/>
          <w:szCs w:val="24"/>
        </w:rPr>
        <w:t>Осуществление дифференцированного обучения учащихся для более полного раскрытия их индивидуальных интересов, склонностей и способностей.</w:t>
      </w:r>
    </w:p>
    <w:sectPr w:rsidR="00A913BF" w:rsidRPr="001A2CED" w:rsidSect="001A2CED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73D7E"/>
    <w:multiLevelType w:val="hybridMultilevel"/>
    <w:tmpl w:val="A07C28C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994A1A"/>
    <w:multiLevelType w:val="hybridMultilevel"/>
    <w:tmpl w:val="2AD82A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6C7B1F"/>
    <w:multiLevelType w:val="hybridMultilevel"/>
    <w:tmpl w:val="696E1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86575F"/>
    <w:multiLevelType w:val="hybridMultilevel"/>
    <w:tmpl w:val="256ADB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091"/>
    <w:rsid w:val="001A2CED"/>
    <w:rsid w:val="00A913BF"/>
    <w:rsid w:val="00C67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CE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2C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886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</cp:revision>
  <dcterms:created xsi:type="dcterms:W3CDTF">2018-02-18T14:14:00Z</dcterms:created>
  <dcterms:modified xsi:type="dcterms:W3CDTF">2018-02-18T15:04:00Z</dcterms:modified>
</cp:coreProperties>
</file>